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B32D" w14:textId="78290D9B" w:rsidR="00912FC3" w:rsidRPr="00064022" w:rsidRDefault="00912FC3">
      <w:pPr>
        <w:rPr>
          <w:rFonts w:ascii="Metropolis" w:hAnsi="Metropolis"/>
          <w:sz w:val="22"/>
          <w:szCs w:val="22"/>
        </w:rPr>
      </w:pPr>
    </w:p>
    <w:p w14:paraId="10E60C9D" w14:textId="77777777" w:rsidR="00AA3F60" w:rsidRPr="00064022" w:rsidRDefault="00AA3F60">
      <w:pPr>
        <w:rPr>
          <w:rFonts w:ascii="Metropolis" w:hAnsi="Metropolis"/>
          <w:sz w:val="22"/>
          <w:szCs w:val="22"/>
        </w:rPr>
      </w:pPr>
    </w:p>
    <w:p w14:paraId="069083CA" w14:textId="5188A50A" w:rsidR="00064022" w:rsidRDefault="00AA3F60" w:rsidP="00AA3F60">
      <w:pPr>
        <w:jc w:val="center"/>
        <w:rPr>
          <w:rFonts w:ascii="League Gothic" w:hAnsi="League Gothic"/>
          <w:color w:val="153D63" w:themeColor="text2" w:themeTint="E6"/>
          <w:sz w:val="60"/>
          <w:szCs w:val="60"/>
        </w:rPr>
      </w:pPr>
      <w:r w:rsidRPr="00064022">
        <w:rPr>
          <w:rFonts w:ascii="League Gothic" w:hAnsi="League Gothic"/>
          <w:color w:val="153D63" w:themeColor="text2" w:themeTint="E6"/>
          <w:sz w:val="60"/>
          <w:szCs w:val="60"/>
        </w:rPr>
        <w:t xml:space="preserve">QUESTIONNAIRE </w:t>
      </w:r>
      <w:r w:rsidR="008424A2">
        <w:rPr>
          <w:rFonts w:ascii="League Gothic" w:hAnsi="League Gothic"/>
          <w:color w:val="153D63" w:themeColor="text2" w:themeTint="E6"/>
          <w:sz w:val="60"/>
          <w:szCs w:val="60"/>
        </w:rPr>
        <w:t xml:space="preserve">DE REFLEXION </w:t>
      </w:r>
      <w:r w:rsidRPr="00064022">
        <w:rPr>
          <w:rFonts w:ascii="League Gothic" w:hAnsi="League Gothic"/>
          <w:color w:val="153D63" w:themeColor="text2" w:themeTint="E6"/>
          <w:sz w:val="60"/>
          <w:szCs w:val="60"/>
        </w:rPr>
        <w:t xml:space="preserve">SUR L’ÉVALUATION </w:t>
      </w:r>
    </w:p>
    <w:p w14:paraId="6704F566" w14:textId="7B5BA9DD" w:rsidR="00AA3F60" w:rsidRPr="00064022" w:rsidRDefault="00AA3F60" w:rsidP="00AA3F60">
      <w:pPr>
        <w:jc w:val="center"/>
        <w:rPr>
          <w:rFonts w:ascii="League Gothic" w:hAnsi="League Gothic"/>
          <w:color w:val="153D63" w:themeColor="text2" w:themeTint="E6"/>
          <w:sz w:val="60"/>
          <w:szCs w:val="60"/>
        </w:rPr>
      </w:pPr>
      <w:r w:rsidRPr="00064022">
        <w:rPr>
          <w:rFonts w:ascii="League Gothic" w:hAnsi="League Gothic"/>
          <w:color w:val="153D63" w:themeColor="text2" w:themeTint="E6"/>
          <w:sz w:val="60"/>
          <w:szCs w:val="60"/>
        </w:rPr>
        <w:t>DE LA CHARGE DE TRAVAIL</w:t>
      </w:r>
    </w:p>
    <w:p w14:paraId="08188B6B" w14:textId="77777777" w:rsidR="00AA3F60" w:rsidRDefault="00AA3F60">
      <w:pPr>
        <w:rPr>
          <w:rFonts w:ascii="Metropolis" w:hAnsi="Metropolis"/>
          <w:sz w:val="22"/>
          <w:szCs w:val="22"/>
        </w:rPr>
      </w:pPr>
    </w:p>
    <w:p w14:paraId="3A704CC5" w14:textId="61336C8B" w:rsidR="00064022" w:rsidRPr="00064022" w:rsidRDefault="00064022">
      <w:pPr>
        <w:rPr>
          <w:rFonts w:ascii="Metropolis" w:hAnsi="Metropolis"/>
          <w:b/>
          <w:bCs/>
          <w:color w:val="002060"/>
          <w:sz w:val="22"/>
          <w:szCs w:val="22"/>
        </w:rPr>
      </w:pPr>
      <w:r w:rsidRPr="00064022">
        <w:rPr>
          <w:rFonts w:ascii="Metropolis" w:hAnsi="Metropolis"/>
          <w:b/>
          <w:bCs/>
          <w:color w:val="002060"/>
          <w:sz w:val="22"/>
          <w:szCs w:val="22"/>
        </w:rPr>
        <w:t>Choisissez les questions qui vous semblent le plus pertinentes pour la situation avec votre étudiant(e). Vous pouvez éditer ce gabarit à votre guide pour l’adapter à vos pratiques d’encadrement.</w:t>
      </w:r>
      <w:r w:rsidR="008424A2">
        <w:rPr>
          <w:rFonts w:ascii="Metropolis" w:hAnsi="Metropolis"/>
          <w:b/>
          <w:bCs/>
          <w:color w:val="002060"/>
          <w:sz w:val="22"/>
          <w:szCs w:val="22"/>
        </w:rPr>
        <w:t xml:space="preserve"> Ce gabarit comporte des questions classées par thèmes qui peuvent être posées en diagnostic ou en suivi.</w:t>
      </w:r>
    </w:p>
    <w:p w14:paraId="718DD5B6" w14:textId="77777777" w:rsidR="00064022" w:rsidRPr="00064022" w:rsidRDefault="00064022">
      <w:pPr>
        <w:rPr>
          <w:rFonts w:ascii="Metropolis" w:hAnsi="Metropolis"/>
          <w:sz w:val="22"/>
          <w:szCs w:val="22"/>
        </w:rPr>
      </w:pPr>
    </w:p>
    <w:p w14:paraId="368FE582" w14:textId="77777777" w:rsidR="00064022" w:rsidRPr="00064022" w:rsidRDefault="00064022" w:rsidP="00064022">
      <w:pPr>
        <w:rPr>
          <w:rFonts w:ascii="Metropolis" w:hAnsi="Metropolis"/>
          <w:b/>
          <w:bCs/>
          <w:sz w:val="22"/>
          <w:szCs w:val="22"/>
        </w:rPr>
      </w:pPr>
      <w:r w:rsidRPr="00064022">
        <w:rPr>
          <w:rFonts w:ascii="Metropolis" w:hAnsi="Metropolis"/>
          <w:b/>
          <w:bCs/>
          <w:sz w:val="22"/>
          <w:szCs w:val="22"/>
        </w:rPr>
        <w:t>Perception de la charge et du temps</w:t>
      </w:r>
    </w:p>
    <w:p w14:paraId="4964841E" w14:textId="77777777" w:rsidR="00064022" w:rsidRPr="00064022" w:rsidRDefault="00064022" w:rsidP="00064022">
      <w:pPr>
        <w:numPr>
          <w:ilvl w:val="0"/>
          <w:numId w:val="1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Quand tu penses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une </w:t>
      </w:r>
      <w:r w:rsidRPr="00064022">
        <w:rPr>
          <w:rFonts w:ascii="Metropolis" w:hAnsi="Metropolis" w:cs="Metropolis Medium"/>
          <w:szCs w:val="20"/>
        </w:rPr>
        <w:t>“</w:t>
      </w:r>
      <w:r w:rsidRPr="00064022">
        <w:rPr>
          <w:rFonts w:ascii="Metropolis" w:hAnsi="Metropolis"/>
          <w:szCs w:val="20"/>
        </w:rPr>
        <w:t>grosse semaine de travail</w:t>
      </w:r>
      <w:r w:rsidRPr="00064022">
        <w:rPr>
          <w:rFonts w:ascii="Metropolis" w:hAnsi="Metropolis" w:cs="Metropolis Medium"/>
          <w:szCs w:val="20"/>
        </w:rPr>
        <w:t>”</w:t>
      </w:r>
      <w:r w:rsidRPr="00064022">
        <w:rPr>
          <w:rFonts w:ascii="Metropolis" w:hAnsi="Metropolis"/>
          <w:szCs w:val="20"/>
        </w:rPr>
        <w:t xml:space="preserve">, </w:t>
      </w:r>
      <w:r w:rsidRPr="00064022">
        <w:rPr>
          <w:rFonts w:ascii="Metropolis" w:hAnsi="Metropolis" w:cs="Metropolis Medium"/>
          <w:szCs w:val="20"/>
        </w:rPr>
        <w:t>ç</w:t>
      </w:r>
      <w:r w:rsidRPr="00064022">
        <w:rPr>
          <w:rFonts w:ascii="Metropolis" w:hAnsi="Metropolis"/>
          <w:szCs w:val="20"/>
        </w:rPr>
        <w:t xml:space="preserve">a ressemble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quoi concr</w:t>
      </w:r>
      <w:r w:rsidRPr="00064022">
        <w:rPr>
          <w:rFonts w:ascii="Metropolis" w:hAnsi="Metropolis" w:cs="Metropolis Medium"/>
          <w:szCs w:val="20"/>
        </w:rPr>
        <w:t>è</w:t>
      </w:r>
      <w:r w:rsidRPr="00064022">
        <w:rPr>
          <w:rFonts w:ascii="Metropolis" w:hAnsi="Metropolis"/>
          <w:szCs w:val="20"/>
        </w:rPr>
        <w:t>tement pour toi (nombre d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heures, types de t</w:t>
      </w:r>
      <w:r w:rsidRPr="00064022">
        <w:rPr>
          <w:rFonts w:ascii="Metropolis" w:hAnsi="Metropolis" w:cs="Metropolis Medium"/>
          <w:szCs w:val="20"/>
        </w:rPr>
        <w:t>â</w:t>
      </w:r>
      <w:r w:rsidRPr="00064022">
        <w:rPr>
          <w:rFonts w:ascii="Metropolis" w:hAnsi="Metropolis"/>
          <w:szCs w:val="20"/>
        </w:rPr>
        <w:t xml:space="preserve">ches) ? </w:t>
      </w:r>
      <w:r w:rsidRPr="00064022">
        <w:rPr>
          <w:rFonts w:ascii="Calibri" w:hAnsi="Calibri" w:cs="Calibri"/>
          <w:szCs w:val="20"/>
        </w:rPr>
        <w:t>»</w:t>
      </w:r>
    </w:p>
    <w:p w14:paraId="302D4F36" w14:textId="6C79FCFF" w:rsidR="00064022" w:rsidRPr="00064022" w:rsidRDefault="00064022" w:rsidP="00064022">
      <w:pPr>
        <w:numPr>
          <w:ilvl w:val="0"/>
          <w:numId w:val="1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Sur une 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chelle de 1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10,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quel point tu as l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impression que ton horaire actuel est soutenable sur plusieurs mois</w:t>
      </w:r>
      <w:r w:rsidR="004F7A71">
        <w:rPr>
          <w:rFonts w:ascii="Metropolis" w:hAnsi="Metropolis"/>
          <w:szCs w:val="20"/>
        </w:rPr>
        <w:t xml:space="preserve"> / années</w:t>
      </w:r>
      <w:r w:rsidRPr="00064022">
        <w:rPr>
          <w:rFonts w:ascii="Metropolis" w:hAnsi="Metropolis"/>
          <w:szCs w:val="20"/>
        </w:rPr>
        <w:t xml:space="preserve"> ? (1 = pas du tout, 10 = tout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fait) </w:t>
      </w:r>
      <w:r w:rsidRPr="00064022">
        <w:rPr>
          <w:rFonts w:ascii="Calibri" w:hAnsi="Calibri" w:cs="Calibri"/>
          <w:szCs w:val="20"/>
        </w:rPr>
        <w:t>»</w:t>
      </w:r>
    </w:p>
    <w:p w14:paraId="55449C10" w14:textId="77777777" w:rsidR="00064022" w:rsidRPr="00064022" w:rsidRDefault="00064022" w:rsidP="00064022">
      <w:pPr>
        <w:numPr>
          <w:ilvl w:val="0"/>
          <w:numId w:val="1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est-ce qui te prend le plus d</w:t>
      </w:r>
      <w:r w:rsidRPr="00064022">
        <w:rPr>
          <w:rFonts w:ascii="Metropolis" w:hAnsi="Metropolis" w:cs="Metropolis Medium"/>
          <w:szCs w:val="20"/>
        </w:rPr>
        <w:t>’é</w:t>
      </w:r>
      <w:r w:rsidRPr="00064022">
        <w:rPr>
          <w:rFonts w:ascii="Metropolis" w:hAnsi="Metropolis"/>
          <w:szCs w:val="20"/>
        </w:rPr>
        <w:t>nergie dans ta semaine (pas forc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ment le plus de temps) ? </w:t>
      </w:r>
      <w:r w:rsidRPr="00064022">
        <w:rPr>
          <w:rFonts w:ascii="Calibri" w:hAnsi="Calibri" w:cs="Calibri"/>
          <w:szCs w:val="20"/>
        </w:rPr>
        <w:t>»</w:t>
      </w:r>
    </w:p>
    <w:p w14:paraId="4423FCA9" w14:textId="77777777" w:rsidR="00064022" w:rsidRPr="00064022" w:rsidRDefault="00064022" w:rsidP="00064022">
      <w:pPr>
        <w:rPr>
          <w:rFonts w:ascii="Metropolis" w:hAnsi="Metropolis"/>
          <w:b/>
          <w:bCs/>
          <w:sz w:val="22"/>
          <w:szCs w:val="22"/>
        </w:rPr>
      </w:pPr>
      <w:r w:rsidRPr="00064022">
        <w:rPr>
          <w:rFonts w:ascii="Metropolis" w:hAnsi="Metropolis"/>
          <w:b/>
          <w:bCs/>
          <w:sz w:val="22"/>
          <w:szCs w:val="22"/>
        </w:rPr>
        <w:t>Stratégies d’adaptation déjà en place</w:t>
      </w:r>
    </w:p>
    <w:p w14:paraId="33A0B9FC" w14:textId="77777777" w:rsidR="00064022" w:rsidRPr="00064022" w:rsidRDefault="00064022" w:rsidP="00064022">
      <w:pPr>
        <w:numPr>
          <w:ilvl w:val="0"/>
          <w:numId w:val="2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Quand tu as d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j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v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cu une p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riode de forte charge,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est-ce qui t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a le plus aid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tenir (strat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gies, habitudes, soutien) ? </w:t>
      </w:r>
      <w:r w:rsidRPr="00064022">
        <w:rPr>
          <w:rFonts w:ascii="Calibri" w:hAnsi="Calibri" w:cs="Calibri"/>
          <w:szCs w:val="20"/>
        </w:rPr>
        <w:t>»</w:t>
      </w:r>
    </w:p>
    <w:p w14:paraId="380BC32D" w14:textId="77777777" w:rsidR="00064022" w:rsidRPr="00064022" w:rsidRDefault="00064022" w:rsidP="00064022">
      <w:pPr>
        <w:numPr>
          <w:ilvl w:val="0"/>
          <w:numId w:val="2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As-tu des routines qui t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 xml:space="preserve">aident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r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cup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rer (sommeil, sport, loisirs, autre) ? Lesquelles arrives-tu le mieux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maintenir en p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riode de rush ? </w:t>
      </w:r>
      <w:r w:rsidRPr="00064022">
        <w:rPr>
          <w:rFonts w:ascii="Calibri" w:hAnsi="Calibri" w:cs="Calibri"/>
          <w:szCs w:val="20"/>
        </w:rPr>
        <w:t>»</w:t>
      </w:r>
    </w:p>
    <w:p w14:paraId="364B6BE4" w14:textId="1504C4CB" w:rsidR="00064022" w:rsidRPr="00064022" w:rsidRDefault="00064022" w:rsidP="00064022">
      <w:pPr>
        <w:numPr>
          <w:ilvl w:val="0"/>
          <w:numId w:val="2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Quand tu vois que tu commences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accumuler du retard,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est-ce que tu fais g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n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ralement en premier ? (</w:t>
      </w:r>
      <w:proofErr w:type="gramStart"/>
      <w:r w:rsidRPr="00064022">
        <w:rPr>
          <w:rFonts w:ascii="Metropolis" w:hAnsi="Metropolis"/>
          <w:szCs w:val="20"/>
        </w:rPr>
        <w:t>prioriser</w:t>
      </w:r>
      <w:proofErr w:type="gramEnd"/>
      <w:r w:rsidRPr="00064022">
        <w:rPr>
          <w:rFonts w:ascii="Metropolis" w:hAnsi="Metropolis"/>
          <w:szCs w:val="20"/>
        </w:rPr>
        <w:t xml:space="preserve">, </w:t>
      </w:r>
      <w:r w:rsidR="009775E8">
        <w:rPr>
          <w:rFonts w:ascii="Metropolis" w:hAnsi="Metropolis"/>
          <w:szCs w:val="20"/>
        </w:rPr>
        <w:t xml:space="preserve">stratégies d’évitement, </w:t>
      </w:r>
      <w:r w:rsidRPr="00064022">
        <w:rPr>
          <w:rFonts w:ascii="Metropolis" w:hAnsi="Metropolis"/>
          <w:szCs w:val="20"/>
        </w:rPr>
        <w:t xml:space="preserve">travailler plus tard, repousser autre chose, etc.) </w:t>
      </w:r>
      <w:r w:rsidRPr="00064022">
        <w:rPr>
          <w:rFonts w:ascii="Calibri" w:hAnsi="Calibri" w:cs="Calibri"/>
          <w:szCs w:val="20"/>
        </w:rPr>
        <w:t>»</w:t>
      </w:r>
    </w:p>
    <w:p w14:paraId="0676DBCE" w14:textId="77777777" w:rsidR="00064022" w:rsidRPr="00064022" w:rsidRDefault="00064022" w:rsidP="00064022">
      <w:pPr>
        <w:rPr>
          <w:rFonts w:ascii="Metropolis" w:hAnsi="Metropolis"/>
          <w:b/>
          <w:bCs/>
          <w:sz w:val="22"/>
          <w:szCs w:val="22"/>
        </w:rPr>
      </w:pPr>
      <w:r w:rsidRPr="00064022">
        <w:rPr>
          <w:rFonts w:ascii="Metropolis" w:hAnsi="Metropolis"/>
          <w:b/>
          <w:bCs/>
          <w:sz w:val="22"/>
          <w:szCs w:val="22"/>
        </w:rPr>
        <w:t>Signaux d’alerte personnels</w:t>
      </w:r>
    </w:p>
    <w:p w14:paraId="18DB1660" w14:textId="77777777" w:rsidR="00064022" w:rsidRPr="00064022" w:rsidRDefault="00064022" w:rsidP="00064022">
      <w:pPr>
        <w:numPr>
          <w:ilvl w:val="0"/>
          <w:numId w:val="3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Quels sont les signaux chez toi qui indiquent que la charge de travail commence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devenir trop lourde (sommeil, irritabilit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, procrastination, isolement, autre) ? </w:t>
      </w:r>
      <w:r w:rsidRPr="00064022">
        <w:rPr>
          <w:rFonts w:ascii="Calibri" w:hAnsi="Calibri" w:cs="Calibri"/>
          <w:szCs w:val="20"/>
        </w:rPr>
        <w:t>»</w:t>
      </w:r>
    </w:p>
    <w:p w14:paraId="27F61E9E" w14:textId="77777777" w:rsidR="00064022" w:rsidRPr="00064022" w:rsidRDefault="00064022" w:rsidP="00064022">
      <w:pPr>
        <w:numPr>
          <w:ilvl w:val="0"/>
          <w:numId w:val="3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lastRenderedPageBreak/>
        <w:t>«</w:t>
      </w:r>
      <w:r w:rsidRPr="00064022">
        <w:rPr>
          <w:rFonts w:ascii="Metropolis" w:hAnsi="Metropolis"/>
          <w:szCs w:val="20"/>
        </w:rPr>
        <w:t xml:space="preserve">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 xml:space="preserve">est-ce qui, chez toi, te fait dire : </w:t>
      </w:r>
      <w:r w:rsidRPr="00064022">
        <w:rPr>
          <w:rFonts w:ascii="Metropolis" w:hAnsi="Metropolis" w:cs="Metropolis Medium"/>
          <w:szCs w:val="20"/>
        </w:rPr>
        <w:t>“</w:t>
      </w:r>
      <w:r w:rsidRPr="00064022">
        <w:rPr>
          <w:rFonts w:ascii="Metropolis" w:hAnsi="Metropolis"/>
          <w:szCs w:val="20"/>
        </w:rPr>
        <w:t>L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, je ne suis plus dans un stress normal, </w:t>
      </w:r>
      <w:r w:rsidRPr="00064022">
        <w:rPr>
          <w:rFonts w:ascii="Metropolis" w:hAnsi="Metropolis" w:cs="Metropolis Medium"/>
          <w:szCs w:val="20"/>
        </w:rPr>
        <w:t>ç</w:t>
      </w:r>
      <w:r w:rsidRPr="00064022">
        <w:rPr>
          <w:rFonts w:ascii="Metropolis" w:hAnsi="Metropolis"/>
          <w:szCs w:val="20"/>
        </w:rPr>
        <w:t>a d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borde</w:t>
      </w:r>
      <w:r w:rsidRPr="00064022">
        <w:rPr>
          <w:rFonts w:ascii="Metropolis" w:hAnsi="Metropolis" w:cs="Metropolis Medium"/>
          <w:szCs w:val="20"/>
        </w:rPr>
        <w:t>”</w:t>
      </w:r>
      <w:r w:rsidRPr="00064022">
        <w:rPr>
          <w:rFonts w:ascii="Metropolis" w:hAnsi="Metropolis"/>
          <w:szCs w:val="20"/>
        </w:rPr>
        <w:t xml:space="preserve"> ? </w:t>
      </w:r>
      <w:r w:rsidRPr="00064022">
        <w:rPr>
          <w:rFonts w:ascii="Calibri" w:hAnsi="Calibri" w:cs="Calibri"/>
          <w:szCs w:val="20"/>
        </w:rPr>
        <w:t>»</w:t>
      </w:r>
    </w:p>
    <w:p w14:paraId="280160A7" w14:textId="699A67ED" w:rsidR="00064022" w:rsidRPr="00064022" w:rsidRDefault="00064022" w:rsidP="00064022">
      <w:pPr>
        <w:numPr>
          <w:ilvl w:val="0"/>
          <w:numId w:val="3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Si tu repenses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un moment o</w:t>
      </w:r>
      <w:r w:rsidRPr="00064022">
        <w:rPr>
          <w:rFonts w:ascii="Metropolis" w:hAnsi="Metropolis" w:cs="Metropolis Medium"/>
          <w:szCs w:val="20"/>
        </w:rPr>
        <w:t>ù</w:t>
      </w:r>
      <w:r w:rsidRPr="00064022">
        <w:rPr>
          <w:rFonts w:ascii="Metropolis" w:hAnsi="Metropolis"/>
          <w:szCs w:val="20"/>
        </w:rPr>
        <w:t xml:space="preserve"> tu t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es senti</w:t>
      </w:r>
      <w:r w:rsidR="008424A2" w:rsidRPr="008424A2">
        <w:rPr>
          <w:rFonts w:ascii="Metropolis" w:hAnsi="Metropolis" w:cs="Calibri"/>
          <w:szCs w:val="20"/>
        </w:rPr>
        <w:t>(e)</w:t>
      </w:r>
      <w:r w:rsidRPr="00064022">
        <w:rPr>
          <w:rFonts w:ascii="Metropolis" w:hAnsi="Metropolis"/>
          <w:szCs w:val="20"/>
        </w:rPr>
        <w:t xml:space="preserve"> d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bord</w:t>
      </w:r>
      <w:r w:rsidRPr="00064022">
        <w:rPr>
          <w:rFonts w:ascii="Metropolis" w:hAnsi="Metropolis" w:cs="Metropolis Medium"/>
          <w:szCs w:val="20"/>
        </w:rPr>
        <w:t>é</w:t>
      </w:r>
      <w:r w:rsidR="008424A2" w:rsidRPr="008424A2">
        <w:rPr>
          <w:rFonts w:ascii="Metropolis" w:hAnsi="Metropolis" w:cs="Calibri"/>
          <w:szCs w:val="20"/>
        </w:rPr>
        <w:t>(e)</w:t>
      </w:r>
      <w:r w:rsidR="008424A2" w:rsidRPr="00064022">
        <w:rPr>
          <w:rFonts w:ascii="Metropolis" w:hAnsi="Metropolis"/>
          <w:szCs w:val="20"/>
        </w:rPr>
        <w:t xml:space="preserve"> </w:t>
      </w:r>
      <w:r w:rsidRPr="00064022">
        <w:rPr>
          <w:rFonts w:ascii="Metropolis" w:hAnsi="Metropolis"/>
          <w:szCs w:val="20"/>
        </w:rPr>
        <w:t xml:space="preserve"> par ton travail, quels 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l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ments 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taient pr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sents ? </w:t>
      </w:r>
      <w:r w:rsidRPr="00064022">
        <w:rPr>
          <w:rFonts w:ascii="Calibri" w:hAnsi="Calibri" w:cs="Calibri"/>
          <w:szCs w:val="20"/>
        </w:rPr>
        <w:t>»</w:t>
      </w:r>
    </w:p>
    <w:p w14:paraId="57E5A48F" w14:textId="77777777" w:rsidR="00064022" w:rsidRPr="00064022" w:rsidRDefault="00064022" w:rsidP="00064022">
      <w:pPr>
        <w:rPr>
          <w:rFonts w:ascii="Metropolis" w:hAnsi="Metropolis"/>
          <w:b/>
          <w:bCs/>
          <w:sz w:val="22"/>
          <w:szCs w:val="22"/>
        </w:rPr>
      </w:pPr>
      <w:r w:rsidRPr="00064022">
        <w:rPr>
          <w:rFonts w:ascii="Metropolis" w:hAnsi="Metropolis"/>
          <w:b/>
          <w:bCs/>
          <w:sz w:val="22"/>
          <w:szCs w:val="22"/>
        </w:rPr>
        <w:t>Limites, négociation et marge de manœuvre</w:t>
      </w:r>
    </w:p>
    <w:p w14:paraId="76BE63B9" w14:textId="77777777" w:rsidR="00064022" w:rsidRPr="00064022" w:rsidRDefault="00064022" w:rsidP="00064022">
      <w:pPr>
        <w:numPr>
          <w:ilvl w:val="0"/>
          <w:numId w:val="4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est-ce qui t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emp</w:t>
      </w:r>
      <w:r w:rsidRPr="00064022">
        <w:rPr>
          <w:rFonts w:ascii="Metropolis" w:hAnsi="Metropolis" w:cs="Metropolis Medium"/>
          <w:szCs w:val="20"/>
        </w:rPr>
        <w:t>ê</w:t>
      </w:r>
      <w:r w:rsidRPr="00064022">
        <w:rPr>
          <w:rFonts w:ascii="Metropolis" w:hAnsi="Metropolis"/>
          <w:szCs w:val="20"/>
        </w:rPr>
        <w:t>che le plus souvent de dire que c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est trop (peur de d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cevoir, impression que les autres y arrivent, difficult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dire non, autre) ? </w:t>
      </w:r>
      <w:r w:rsidRPr="00064022">
        <w:rPr>
          <w:rFonts w:ascii="Calibri" w:hAnsi="Calibri" w:cs="Calibri"/>
          <w:szCs w:val="20"/>
        </w:rPr>
        <w:t>»</w:t>
      </w:r>
    </w:p>
    <w:p w14:paraId="0104B283" w14:textId="7B1E553F" w:rsidR="00064022" w:rsidRPr="00064022" w:rsidRDefault="00064022" w:rsidP="00064022">
      <w:pPr>
        <w:numPr>
          <w:ilvl w:val="0"/>
          <w:numId w:val="4"/>
        </w:numPr>
        <w:rPr>
          <w:rFonts w:ascii="Metropolis" w:hAnsi="Metropolis"/>
          <w:sz w:val="22"/>
          <w:szCs w:val="22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Si tu devais d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finir une </w:t>
      </w:r>
      <w:r w:rsidRPr="00064022">
        <w:rPr>
          <w:rFonts w:ascii="Metropolis" w:hAnsi="Metropolis" w:cs="Metropolis Medium"/>
          <w:szCs w:val="20"/>
        </w:rPr>
        <w:t>“</w:t>
      </w:r>
      <w:r w:rsidRPr="00064022">
        <w:rPr>
          <w:rFonts w:ascii="Metropolis" w:hAnsi="Metropolis"/>
          <w:szCs w:val="20"/>
        </w:rPr>
        <w:t>zone acceptable</w:t>
      </w:r>
      <w:r w:rsidRPr="00064022">
        <w:rPr>
          <w:rFonts w:ascii="Metropolis" w:hAnsi="Metropolis" w:cs="Metropolis Medium"/>
          <w:szCs w:val="20"/>
        </w:rPr>
        <w:t>”</w:t>
      </w:r>
      <w:r w:rsidRPr="00064022">
        <w:rPr>
          <w:rFonts w:ascii="Metropolis" w:hAnsi="Metropolis"/>
          <w:szCs w:val="20"/>
        </w:rPr>
        <w:t xml:space="preserve"> de charge de travail pour toi, tu la d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crirais comment ? (</w:t>
      </w:r>
      <w:proofErr w:type="gramStart"/>
      <w:r w:rsidRPr="00064022">
        <w:rPr>
          <w:rFonts w:ascii="Metropolis" w:hAnsi="Metropolis"/>
          <w:szCs w:val="20"/>
        </w:rPr>
        <w:t>en</w:t>
      </w:r>
      <w:proofErr w:type="gramEnd"/>
      <w:r w:rsidRPr="00064022">
        <w:rPr>
          <w:rFonts w:ascii="Metropolis" w:hAnsi="Metropolis"/>
          <w:szCs w:val="20"/>
        </w:rPr>
        <w:t xml:space="preserve"> termes d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heures, de niveau de stress, de vie perso</w:t>
      </w:r>
      <w:r w:rsidR="008424A2">
        <w:rPr>
          <w:rFonts w:ascii="Metropolis" w:hAnsi="Metropolis"/>
          <w:szCs w:val="20"/>
        </w:rPr>
        <w:t>nnelle</w:t>
      </w:r>
      <w:r w:rsidRPr="00064022">
        <w:rPr>
          <w:rFonts w:ascii="Metropolis" w:hAnsi="Metropolis"/>
          <w:szCs w:val="20"/>
        </w:rPr>
        <w:t xml:space="preserve">, etc.) </w:t>
      </w:r>
      <w:r w:rsidRPr="00064022">
        <w:rPr>
          <w:rFonts w:ascii="Calibri" w:hAnsi="Calibri" w:cs="Calibri"/>
          <w:szCs w:val="20"/>
        </w:rPr>
        <w:t>»</w:t>
      </w:r>
    </w:p>
    <w:p w14:paraId="2C40FA46" w14:textId="5B6A64B7" w:rsidR="00064022" w:rsidRPr="00064022" w:rsidRDefault="009775E8" w:rsidP="00064022">
      <w:pPr>
        <w:rPr>
          <w:rFonts w:ascii="Metropolis" w:hAnsi="Metropolis"/>
          <w:b/>
          <w:bCs/>
          <w:sz w:val="22"/>
          <w:szCs w:val="22"/>
        </w:rPr>
      </w:pPr>
      <w:r>
        <w:rPr>
          <w:rFonts w:ascii="Metropolis" w:hAnsi="Metropolis"/>
          <w:b/>
          <w:bCs/>
          <w:sz w:val="22"/>
          <w:szCs w:val="22"/>
        </w:rPr>
        <w:t>Espace sécuritaire et bienveillance</w:t>
      </w:r>
    </w:p>
    <w:p w14:paraId="2240F0B9" w14:textId="199569AB" w:rsidR="00064022" w:rsidRPr="00C84ED3" w:rsidRDefault="00064022" w:rsidP="00064022">
      <w:pPr>
        <w:numPr>
          <w:ilvl w:val="0"/>
          <w:numId w:val="5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 xml:space="preserve">est-ce qui te ferait te sentir suffisamment en </w:t>
      </w:r>
      <w:r w:rsidR="009775E8">
        <w:rPr>
          <w:rFonts w:ascii="Metropolis" w:hAnsi="Metropolis"/>
          <w:szCs w:val="20"/>
        </w:rPr>
        <w:t>confiance</w:t>
      </w:r>
      <w:r w:rsidRPr="00064022">
        <w:rPr>
          <w:rFonts w:ascii="Metropolis" w:hAnsi="Metropolis"/>
          <w:szCs w:val="20"/>
        </w:rPr>
        <w:t xml:space="preserve"> pour me dire que la charge est devenue trop lourde ? </w:t>
      </w:r>
      <w:r w:rsidRPr="00064022">
        <w:rPr>
          <w:rFonts w:ascii="Calibri" w:hAnsi="Calibri" w:cs="Calibri"/>
          <w:szCs w:val="20"/>
        </w:rPr>
        <w:t>»</w:t>
      </w:r>
    </w:p>
    <w:p w14:paraId="6C58007B" w14:textId="03AF75EE" w:rsidR="00C84ED3" w:rsidRPr="00C84ED3" w:rsidRDefault="00C84ED3" w:rsidP="00064022">
      <w:pPr>
        <w:numPr>
          <w:ilvl w:val="0"/>
          <w:numId w:val="5"/>
        </w:numPr>
        <w:rPr>
          <w:rFonts w:ascii="Metropolis" w:hAnsi="Metropolis"/>
          <w:szCs w:val="20"/>
        </w:rPr>
      </w:pPr>
      <w:r w:rsidRPr="00C84ED3">
        <w:rPr>
          <w:rFonts w:ascii="Calibri" w:hAnsi="Calibri" w:cs="Calibri"/>
          <w:szCs w:val="20"/>
        </w:rPr>
        <w:t>« </w:t>
      </w:r>
      <w:r w:rsidRPr="00C84ED3">
        <w:rPr>
          <w:rFonts w:ascii="Metropolis" w:hAnsi="Metropolis" w:cs="Calibri"/>
          <w:szCs w:val="20"/>
        </w:rPr>
        <w:t>Qu’est-ce qui t’aiderait à mieux vivre avec cette charge</w:t>
      </w:r>
      <w:r>
        <w:rPr>
          <w:rFonts w:ascii="Metropolis" w:hAnsi="Metropolis" w:cs="Calibri"/>
          <w:szCs w:val="20"/>
        </w:rPr>
        <w:t xml:space="preserve"> ? Qu’est-ce que tu aurais besoin de ma part, ou de la part de quelqu’un d’autre pour t’aider à mieux vivre cette charge </w:t>
      </w:r>
      <w:r w:rsidR="00905367">
        <w:rPr>
          <w:rFonts w:ascii="Metropolis" w:hAnsi="Metropolis" w:cs="Calibri"/>
          <w:szCs w:val="20"/>
        </w:rPr>
        <w:t xml:space="preserve">? </w:t>
      </w:r>
      <w:r>
        <w:rPr>
          <w:rFonts w:ascii="Metropolis" w:hAnsi="Metropolis" w:cs="Calibri"/>
          <w:szCs w:val="20"/>
        </w:rPr>
        <w:t>(</w:t>
      </w:r>
      <w:proofErr w:type="gramStart"/>
      <w:r>
        <w:rPr>
          <w:rFonts w:ascii="Metropolis" w:hAnsi="Metropolis" w:cs="Calibri"/>
          <w:szCs w:val="20"/>
        </w:rPr>
        <w:t>ex.</w:t>
      </w:r>
      <w:proofErr w:type="gramEnd"/>
      <w:r>
        <w:rPr>
          <w:rFonts w:ascii="Metropolis" w:hAnsi="Metropolis" w:cs="Calibri"/>
          <w:szCs w:val="20"/>
        </w:rPr>
        <w:t xml:space="preserve"> encouragements, rétroactions spécifiques, planification des suivis…)</w:t>
      </w:r>
      <w:r w:rsidR="00905367">
        <w:rPr>
          <w:rFonts w:ascii="Calibri" w:hAnsi="Calibri" w:cs="Calibri"/>
          <w:szCs w:val="20"/>
        </w:rPr>
        <w:t> »</w:t>
      </w:r>
    </w:p>
    <w:p w14:paraId="4A027B0D" w14:textId="4AE0E17E" w:rsidR="008424A2" w:rsidRPr="008424A2" w:rsidRDefault="00064022" w:rsidP="008424A2">
      <w:pPr>
        <w:numPr>
          <w:ilvl w:val="0"/>
          <w:numId w:val="5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Y a-t-il des sujets que tu aurais plus de facilit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 xml:space="preserve">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aborder avec une autre personne (pair, autre prof, service de soutien)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 xml:space="preserve">avec moi ? </w:t>
      </w:r>
      <w:r w:rsidRPr="00064022">
        <w:rPr>
          <w:rFonts w:ascii="Calibri" w:hAnsi="Calibri" w:cs="Calibri"/>
          <w:szCs w:val="20"/>
        </w:rPr>
        <w:t>»</w:t>
      </w:r>
    </w:p>
    <w:p w14:paraId="546AC96E" w14:textId="2454AE75" w:rsidR="008424A2" w:rsidRPr="0006479E" w:rsidRDefault="008424A2" w:rsidP="008424A2">
      <w:pPr>
        <w:numPr>
          <w:ilvl w:val="0"/>
          <w:numId w:val="5"/>
        </w:numPr>
        <w:rPr>
          <w:rFonts w:ascii="Metropolis" w:hAnsi="Metropolis"/>
          <w:szCs w:val="20"/>
        </w:rPr>
      </w:pPr>
      <w:r>
        <w:rPr>
          <w:rFonts w:ascii="Calibri" w:hAnsi="Calibri" w:cs="Calibri"/>
          <w:szCs w:val="20"/>
        </w:rPr>
        <w:t>« </w:t>
      </w:r>
      <w:r w:rsidR="0006479E">
        <w:rPr>
          <w:rFonts w:ascii="Metropolis" w:hAnsi="Metropolis" w:cs="Calibri"/>
          <w:szCs w:val="20"/>
        </w:rPr>
        <w:t xml:space="preserve">Sens-tu </w:t>
      </w:r>
      <w:proofErr w:type="spellStart"/>
      <w:r w:rsidR="0006479E">
        <w:rPr>
          <w:rFonts w:ascii="Metropolis" w:hAnsi="Metropolis" w:cs="Calibri"/>
          <w:szCs w:val="20"/>
        </w:rPr>
        <w:t>le</w:t>
      </w:r>
      <w:proofErr w:type="spellEnd"/>
      <w:r w:rsidR="0006479E">
        <w:rPr>
          <w:rFonts w:ascii="Metropolis" w:hAnsi="Metropolis" w:cs="Calibri"/>
          <w:szCs w:val="20"/>
        </w:rPr>
        <w:t xml:space="preserve"> besoin de recevoir une aide supplémentaire actuellement</w:t>
      </w:r>
      <w:r w:rsidRPr="008424A2">
        <w:rPr>
          <w:rFonts w:ascii="Metropolis" w:hAnsi="Metropolis" w:cs="Calibri"/>
          <w:szCs w:val="20"/>
        </w:rPr>
        <w:t xml:space="preserve"> ?</w:t>
      </w:r>
      <w:r>
        <w:rPr>
          <w:rFonts w:ascii="Calibri" w:hAnsi="Calibri" w:cs="Calibri"/>
          <w:szCs w:val="20"/>
        </w:rPr>
        <w:t> »</w:t>
      </w:r>
    </w:p>
    <w:p w14:paraId="7651694D" w14:textId="662C709D" w:rsidR="0006479E" w:rsidRPr="0006479E" w:rsidRDefault="0006479E" w:rsidP="0006479E">
      <w:pPr>
        <w:numPr>
          <w:ilvl w:val="0"/>
          <w:numId w:val="5"/>
        </w:numPr>
        <w:rPr>
          <w:rFonts w:ascii="Metropolis" w:hAnsi="Metropolis"/>
          <w:szCs w:val="20"/>
        </w:rPr>
      </w:pPr>
      <w:r>
        <w:rPr>
          <w:rFonts w:ascii="Calibri" w:hAnsi="Calibri" w:cs="Calibri"/>
          <w:szCs w:val="20"/>
        </w:rPr>
        <w:t>« </w:t>
      </w:r>
      <w:r w:rsidRPr="008424A2">
        <w:rPr>
          <w:rFonts w:ascii="Metropolis" w:hAnsi="Metropolis" w:cs="Calibri"/>
          <w:szCs w:val="20"/>
        </w:rPr>
        <w:t>Serais-tu d’accord pour recevoir de l’aide extérieure (</w:t>
      </w:r>
      <w:r>
        <w:rPr>
          <w:rFonts w:ascii="Metropolis" w:hAnsi="Metropolis" w:cs="Calibri"/>
          <w:szCs w:val="20"/>
        </w:rPr>
        <w:t xml:space="preserve">ex. </w:t>
      </w:r>
      <w:r w:rsidRPr="008424A2">
        <w:rPr>
          <w:rFonts w:ascii="Metropolis" w:hAnsi="Metropolis" w:cs="Calibri"/>
          <w:szCs w:val="20"/>
        </w:rPr>
        <w:t>orthopédagogue</w:t>
      </w:r>
      <w:r>
        <w:rPr>
          <w:rFonts w:ascii="Metropolis" w:hAnsi="Metropolis" w:cs="Calibri"/>
          <w:szCs w:val="20"/>
        </w:rPr>
        <w:t xml:space="preserve"> de l’INRS</w:t>
      </w:r>
      <w:r w:rsidRPr="008424A2">
        <w:rPr>
          <w:rFonts w:ascii="Metropolis" w:hAnsi="Metropolis" w:cs="Calibri"/>
          <w:szCs w:val="20"/>
        </w:rPr>
        <w:t>) si la situation devenait plus difficile ?</w:t>
      </w:r>
      <w:r>
        <w:rPr>
          <w:rFonts w:ascii="Calibri" w:hAnsi="Calibri" w:cs="Calibri"/>
          <w:szCs w:val="20"/>
        </w:rPr>
        <w:t> »</w:t>
      </w:r>
    </w:p>
    <w:p w14:paraId="61A8791D" w14:textId="0A49CDC6" w:rsidR="00064022" w:rsidRPr="008424A2" w:rsidRDefault="00064022" w:rsidP="00064022">
      <w:pPr>
        <w:numPr>
          <w:ilvl w:val="0"/>
          <w:numId w:val="5"/>
        </w:numPr>
        <w:rPr>
          <w:rFonts w:ascii="Metropolis" w:hAnsi="Metropolis"/>
          <w:szCs w:val="20"/>
        </w:rPr>
      </w:pPr>
      <w:r w:rsidRPr="00064022">
        <w:rPr>
          <w:rFonts w:ascii="Calibri" w:hAnsi="Calibri" w:cs="Calibri"/>
          <w:szCs w:val="20"/>
        </w:rPr>
        <w:t>«</w:t>
      </w:r>
      <w:r w:rsidRPr="00064022">
        <w:rPr>
          <w:rFonts w:ascii="Metropolis" w:hAnsi="Metropolis"/>
          <w:szCs w:val="20"/>
        </w:rPr>
        <w:t xml:space="preserve"> Quel type de soutien t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est le plus utile quand tu es d</w:t>
      </w:r>
      <w:r w:rsidRPr="00064022">
        <w:rPr>
          <w:rFonts w:ascii="Metropolis" w:hAnsi="Metropolis" w:cs="Metropolis Medium"/>
          <w:szCs w:val="20"/>
        </w:rPr>
        <w:t>é</w:t>
      </w:r>
      <w:r w:rsidRPr="00064022">
        <w:rPr>
          <w:rFonts w:ascii="Metropolis" w:hAnsi="Metropolis"/>
          <w:szCs w:val="20"/>
        </w:rPr>
        <w:t>bord</w:t>
      </w:r>
      <w:r w:rsidRPr="00064022">
        <w:rPr>
          <w:rFonts w:ascii="Metropolis" w:hAnsi="Metropolis" w:cs="Metropolis Medium"/>
          <w:szCs w:val="20"/>
        </w:rPr>
        <w:t>é</w:t>
      </w:r>
      <w:r w:rsidR="008424A2" w:rsidRPr="008424A2">
        <w:rPr>
          <w:rFonts w:ascii="Metropolis" w:hAnsi="Metropolis" w:cs="Calibri"/>
          <w:szCs w:val="20"/>
        </w:rPr>
        <w:t>(e)</w:t>
      </w:r>
      <w:r w:rsidR="008424A2" w:rsidRPr="00064022">
        <w:rPr>
          <w:rFonts w:ascii="Metropolis" w:hAnsi="Metropolis"/>
          <w:szCs w:val="20"/>
        </w:rPr>
        <w:t xml:space="preserve"> </w:t>
      </w:r>
      <w:r w:rsidRPr="00064022">
        <w:rPr>
          <w:rFonts w:ascii="Metropolis" w:hAnsi="Metropolis"/>
          <w:szCs w:val="20"/>
        </w:rPr>
        <w:t>: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on t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 xml:space="preserve">aide </w:t>
      </w:r>
      <w:r w:rsidRPr="00064022">
        <w:rPr>
          <w:rFonts w:ascii="Metropolis" w:hAnsi="Metropolis" w:cs="Metropolis Medium"/>
          <w:szCs w:val="20"/>
        </w:rPr>
        <w:t>à</w:t>
      </w:r>
      <w:r w:rsidRPr="00064022">
        <w:rPr>
          <w:rFonts w:ascii="Metropolis" w:hAnsi="Metropolis"/>
          <w:szCs w:val="20"/>
        </w:rPr>
        <w:t xml:space="preserve"> prioriser,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on t</w:t>
      </w:r>
      <w:r w:rsidRPr="00064022">
        <w:rPr>
          <w:rFonts w:ascii="Metropolis" w:hAnsi="Metropolis" w:cs="Metropolis Medium"/>
          <w:szCs w:val="20"/>
        </w:rPr>
        <w:t>’é</w:t>
      </w:r>
      <w:r w:rsidRPr="00064022">
        <w:rPr>
          <w:rFonts w:ascii="Metropolis" w:hAnsi="Metropolis"/>
          <w:szCs w:val="20"/>
        </w:rPr>
        <w:t>coute, qu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>on t</w:t>
      </w:r>
      <w:r w:rsidRPr="00064022">
        <w:rPr>
          <w:rFonts w:ascii="Metropolis" w:hAnsi="Metropolis" w:cs="Metropolis Medium"/>
          <w:szCs w:val="20"/>
        </w:rPr>
        <w:t>’</w:t>
      </w:r>
      <w:r w:rsidRPr="00064022">
        <w:rPr>
          <w:rFonts w:ascii="Metropolis" w:hAnsi="Metropolis"/>
          <w:szCs w:val="20"/>
        </w:rPr>
        <w:t xml:space="preserve">impose des limites, autre ? </w:t>
      </w:r>
      <w:r w:rsidRPr="00064022">
        <w:rPr>
          <w:rFonts w:ascii="Calibri" w:hAnsi="Calibri" w:cs="Calibri"/>
          <w:szCs w:val="20"/>
        </w:rPr>
        <w:t>»</w:t>
      </w:r>
    </w:p>
    <w:p w14:paraId="5E89F59C" w14:textId="1D205A19" w:rsidR="008424A2" w:rsidRPr="00064022" w:rsidRDefault="008424A2" w:rsidP="008424A2">
      <w:pPr>
        <w:ind w:left="360"/>
        <w:rPr>
          <w:rFonts w:ascii="Metropolis" w:hAnsi="Metropolis"/>
          <w:szCs w:val="20"/>
        </w:rPr>
      </w:pPr>
    </w:p>
    <w:p w14:paraId="687BC9CF" w14:textId="77777777" w:rsidR="00AA3F60" w:rsidRPr="00064022" w:rsidRDefault="00AA3F60">
      <w:pPr>
        <w:rPr>
          <w:rFonts w:ascii="Metropolis" w:hAnsi="Metropolis"/>
          <w:sz w:val="22"/>
          <w:szCs w:val="22"/>
        </w:rPr>
      </w:pPr>
    </w:p>
    <w:p w14:paraId="669BE105" w14:textId="77777777" w:rsidR="00AA3F60" w:rsidRPr="00064022" w:rsidRDefault="00AA3F60">
      <w:pPr>
        <w:rPr>
          <w:rFonts w:ascii="Metropolis" w:hAnsi="Metropolis"/>
          <w:sz w:val="22"/>
          <w:szCs w:val="22"/>
        </w:rPr>
      </w:pPr>
    </w:p>
    <w:p w14:paraId="79DFAA98" w14:textId="77777777" w:rsidR="00AA3F60" w:rsidRPr="00064022" w:rsidRDefault="00AA3F60">
      <w:pPr>
        <w:rPr>
          <w:rFonts w:ascii="Metropolis" w:hAnsi="Metropolis"/>
          <w:sz w:val="22"/>
          <w:szCs w:val="22"/>
        </w:rPr>
      </w:pPr>
    </w:p>
    <w:p w14:paraId="6D7A0957" w14:textId="77777777" w:rsidR="00AA3F60" w:rsidRPr="00064022" w:rsidRDefault="00AA3F60">
      <w:pPr>
        <w:rPr>
          <w:rFonts w:ascii="Metropolis" w:hAnsi="Metropolis"/>
          <w:sz w:val="22"/>
          <w:szCs w:val="22"/>
        </w:rPr>
      </w:pPr>
    </w:p>
    <w:p w14:paraId="15368F55" w14:textId="77777777" w:rsidR="00AA3F60" w:rsidRPr="00064022" w:rsidRDefault="00AA3F60">
      <w:pPr>
        <w:rPr>
          <w:rFonts w:ascii="Metropolis" w:hAnsi="Metropolis"/>
          <w:sz w:val="22"/>
          <w:szCs w:val="22"/>
        </w:rPr>
      </w:pPr>
    </w:p>
    <w:sectPr w:rsidR="00AA3F60" w:rsidRPr="00064022" w:rsidSect="0006402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79F7" w14:textId="77777777" w:rsidR="001B4641" w:rsidRDefault="001B4641" w:rsidP="00AA3F60">
      <w:pPr>
        <w:spacing w:after="0" w:line="240" w:lineRule="auto"/>
      </w:pPr>
      <w:r>
        <w:separator/>
      </w:r>
    </w:p>
  </w:endnote>
  <w:endnote w:type="continuationSeparator" w:id="0">
    <w:p w14:paraId="48AE990D" w14:textId="77777777" w:rsidR="001B4641" w:rsidRDefault="001B4641" w:rsidP="00AA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tropoli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eague Gothic SemiCondensed">
    <w:panose1 w:val="00000000000000000000"/>
    <w:charset w:val="00"/>
    <w:family w:val="auto"/>
    <w:pitch w:val="variable"/>
    <w:sig w:usb0="A000006F" w:usb1="4000004B" w:usb2="00000000" w:usb3="00000000" w:csb0="00000093" w:csb1="00000000"/>
  </w:font>
  <w:font w:name="Metropoli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eague Gothic">
    <w:panose1 w:val="00000000000000000000"/>
    <w:charset w:val="00"/>
    <w:family w:val="auto"/>
    <w:pitch w:val="variable"/>
    <w:sig w:usb0="A000006F" w:usb1="40000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512A" w14:textId="77777777" w:rsidR="001B4641" w:rsidRDefault="001B4641" w:rsidP="00AA3F60">
      <w:pPr>
        <w:spacing w:after="0" w:line="240" w:lineRule="auto"/>
      </w:pPr>
      <w:r>
        <w:separator/>
      </w:r>
    </w:p>
  </w:footnote>
  <w:footnote w:type="continuationSeparator" w:id="0">
    <w:p w14:paraId="1C695EB1" w14:textId="77777777" w:rsidR="001B4641" w:rsidRDefault="001B4641" w:rsidP="00AA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F19D" w14:textId="7CE967EB" w:rsidR="00AA3F60" w:rsidRDefault="00AA3F60" w:rsidP="00AA3F60">
    <w:pPr>
      <w:pStyle w:val="En-tte"/>
    </w:pPr>
    <w:r>
      <w:rPr>
        <w:noProof/>
      </w:rPr>
      <w:drawing>
        <wp:inline distT="0" distB="0" distL="0" distR="0" wp14:anchorId="2144A652" wp14:editId="76012EAF">
          <wp:extent cx="1794342" cy="857250"/>
          <wp:effectExtent l="0" t="0" r="0" b="0"/>
          <wp:docPr id="279929485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929485" name="Image 1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218" cy="86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4AD28" w14:textId="77777777" w:rsidR="008424A2" w:rsidRDefault="008424A2" w:rsidP="00AA3F60">
    <w:pPr>
      <w:pStyle w:val="En-tte"/>
    </w:pPr>
  </w:p>
  <w:p w14:paraId="510E8099" w14:textId="77777777" w:rsidR="008424A2" w:rsidRDefault="008424A2" w:rsidP="00AA3F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426"/>
    <w:multiLevelType w:val="multilevel"/>
    <w:tmpl w:val="08D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27BE8"/>
    <w:multiLevelType w:val="multilevel"/>
    <w:tmpl w:val="8A6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115AC"/>
    <w:multiLevelType w:val="multilevel"/>
    <w:tmpl w:val="3C5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051830"/>
    <w:multiLevelType w:val="multilevel"/>
    <w:tmpl w:val="2A1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0D2CA6"/>
    <w:multiLevelType w:val="multilevel"/>
    <w:tmpl w:val="0E1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035D60"/>
    <w:multiLevelType w:val="multilevel"/>
    <w:tmpl w:val="DBEE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6781205">
    <w:abstractNumId w:val="3"/>
  </w:num>
  <w:num w:numId="2" w16cid:durableId="563682959">
    <w:abstractNumId w:val="1"/>
  </w:num>
  <w:num w:numId="3" w16cid:durableId="947465085">
    <w:abstractNumId w:val="4"/>
  </w:num>
  <w:num w:numId="4" w16cid:durableId="1036083246">
    <w:abstractNumId w:val="2"/>
  </w:num>
  <w:num w:numId="5" w16cid:durableId="1086070415">
    <w:abstractNumId w:val="0"/>
  </w:num>
  <w:num w:numId="6" w16cid:durableId="1537502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60"/>
    <w:rsid w:val="00064022"/>
    <w:rsid w:val="0006479E"/>
    <w:rsid w:val="00066EDF"/>
    <w:rsid w:val="000D1FE3"/>
    <w:rsid w:val="000F3CF5"/>
    <w:rsid w:val="001B4641"/>
    <w:rsid w:val="001F7316"/>
    <w:rsid w:val="004F7A71"/>
    <w:rsid w:val="008424A2"/>
    <w:rsid w:val="008C0067"/>
    <w:rsid w:val="00905367"/>
    <w:rsid w:val="00912FC3"/>
    <w:rsid w:val="009376FB"/>
    <w:rsid w:val="009775E8"/>
    <w:rsid w:val="00A9521C"/>
    <w:rsid w:val="00AA3F60"/>
    <w:rsid w:val="00C84ED3"/>
    <w:rsid w:val="00F6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50C7"/>
  <w15:chartTrackingRefBased/>
  <w15:docId w15:val="{937F24C1-511A-4C43-89CE-04499E29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67"/>
    <w:rPr>
      <w:rFonts w:ascii="Metropolis Medium" w:hAnsi="Metropolis Medium"/>
      <w:color w:val="071D49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C0067"/>
    <w:pPr>
      <w:keepNext/>
      <w:keepLines/>
      <w:spacing w:before="360" w:after="80"/>
      <w:outlineLvl w:val="0"/>
    </w:pPr>
    <w:rPr>
      <w:rFonts w:ascii="League Gothic SemiCondensed" w:eastAsiaTheme="majorEastAsia" w:hAnsi="League Gothic SemiCondensed" w:cstheme="majorBidi"/>
      <w:caps/>
      <w:color w:val="0064B1"/>
      <w:sz w:val="108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0067"/>
    <w:pPr>
      <w:keepNext/>
      <w:keepLines/>
      <w:spacing w:before="160" w:after="80"/>
      <w:outlineLvl w:val="1"/>
    </w:pPr>
    <w:rPr>
      <w:rFonts w:ascii="League Gothic SemiCondensed" w:eastAsiaTheme="majorEastAsia" w:hAnsi="League Gothic SemiCondensed" w:cstheme="majorBidi"/>
      <w:caps/>
      <w:sz w:val="36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F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F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F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F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F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F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F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067"/>
    <w:rPr>
      <w:rFonts w:ascii="League Gothic SemiCondensed" w:eastAsiaTheme="majorEastAsia" w:hAnsi="League Gothic SemiCondensed" w:cstheme="majorBidi"/>
      <w:caps/>
      <w:color w:val="0064B1"/>
      <w:sz w:val="10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C0067"/>
    <w:rPr>
      <w:rFonts w:ascii="League Gothic SemiCondensed" w:eastAsiaTheme="majorEastAsia" w:hAnsi="League Gothic SemiCondensed" w:cstheme="majorBidi"/>
      <w:caps/>
      <w:color w:val="071D49"/>
      <w:sz w:val="36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067"/>
    <w:pPr>
      <w:numPr>
        <w:ilvl w:val="1"/>
      </w:numPr>
    </w:pPr>
    <w:rPr>
      <w:rFonts w:ascii="Metropolis" w:eastAsiaTheme="majorEastAsia" w:hAnsi="Metropolis" w:cstheme="majorBidi"/>
      <w:b/>
      <w:caps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0067"/>
    <w:rPr>
      <w:rFonts w:ascii="Metropolis" w:eastAsiaTheme="majorEastAsia" w:hAnsi="Metropolis" w:cstheme="majorBidi"/>
      <w:b/>
      <w:caps/>
      <w:color w:val="071D49"/>
      <w:spacing w:val="15"/>
      <w:sz w:val="20"/>
      <w:szCs w:val="28"/>
    </w:rPr>
  </w:style>
  <w:style w:type="character" w:styleId="Rfrencelgre">
    <w:name w:val="Subtle Reference"/>
    <w:basedOn w:val="Policepardfaut"/>
    <w:uiPriority w:val="31"/>
    <w:qFormat/>
    <w:rsid w:val="008C0067"/>
    <w:rPr>
      <w:rFonts w:ascii="Metropolis Medium" w:hAnsi="Metropolis Medium"/>
      <w:caps w:val="0"/>
      <w:smallCaps w:val="0"/>
      <w:strike w:val="0"/>
      <w:dstrike w:val="0"/>
      <w:vanish w:val="0"/>
      <w:color w:val="071D49"/>
      <w:sz w:val="16"/>
      <w:vertAlign w:val="baseline"/>
    </w:rPr>
  </w:style>
  <w:style w:type="character" w:styleId="Accentuation">
    <w:name w:val="Emphasis"/>
    <w:basedOn w:val="Policepardfaut"/>
    <w:uiPriority w:val="20"/>
    <w:qFormat/>
    <w:rsid w:val="008C0067"/>
    <w:rPr>
      <w:rFonts w:ascii="Metropolis" w:hAnsi="Metropolis"/>
      <w:b/>
      <w:i w:val="0"/>
      <w:iCs/>
      <w:caps w:val="0"/>
      <w:smallCaps w:val="0"/>
      <w:strike w:val="0"/>
      <w:dstrike w:val="0"/>
      <w:vanish w:val="0"/>
      <w:color w:val="071D49"/>
      <w:sz w:val="20"/>
      <w:vertAlign w:val="baseline"/>
    </w:rPr>
  </w:style>
  <w:style w:type="paragraph" w:styleId="Citation">
    <w:name w:val="Quote"/>
    <w:basedOn w:val="Normal"/>
    <w:next w:val="Normal"/>
    <w:link w:val="CitationCar"/>
    <w:uiPriority w:val="29"/>
    <w:qFormat/>
    <w:rsid w:val="008C0067"/>
    <w:pPr>
      <w:spacing w:before="1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C0067"/>
    <w:rPr>
      <w:rFonts w:ascii="Metropolis Medium" w:hAnsi="Metropolis Medium"/>
      <w:i/>
      <w:iCs/>
      <w:color w:val="071D49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067"/>
    <w:pPr>
      <w:spacing w:before="360" w:after="360"/>
    </w:pPr>
    <w:rPr>
      <w:rFonts w:ascii="League Gothic" w:hAnsi="League Gothic"/>
      <w:iCs/>
      <w:color w:val="0064B1"/>
      <w:sz w:val="5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067"/>
    <w:rPr>
      <w:rFonts w:ascii="League Gothic" w:hAnsi="League Gothic"/>
      <w:iCs/>
      <w:color w:val="0064B1"/>
      <w:sz w:val="56"/>
    </w:rPr>
  </w:style>
  <w:style w:type="character" w:customStyle="1" w:styleId="Titre3Car">
    <w:name w:val="Titre 3 Car"/>
    <w:basedOn w:val="Policepardfaut"/>
    <w:link w:val="Titre3"/>
    <w:uiPriority w:val="9"/>
    <w:semiHidden/>
    <w:rsid w:val="00AA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F60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A3F60"/>
    <w:rPr>
      <w:rFonts w:eastAsiaTheme="majorEastAsia" w:cstheme="majorBidi"/>
      <w:color w:val="0F4761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AA3F6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AA3F60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A3F6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A3F60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AA3F6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AA3F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F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F6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A3F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F60"/>
    <w:rPr>
      <w:rFonts w:ascii="Metropolis Medium" w:hAnsi="Metropolis Medium"/>
      <w:color w:val="071D49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AA3F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F60"/>
    <w:rPr>
      <w:rFonts w:ascii="Metropolis Medium" w:hAnsi="Metropolis Medium"/>
      <w:color w:val="071D4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François-Descroix, Agatha</dc:creator>
  <cp:keywords/>
  <dc:description/>
  <cp:lastModifiedBy>François-Descroix, Agatha</cp:lastModifiedBy>
  <cp:revision>9</cp:revision>
  <dcterms:created xsi:type="dcterms:W3CDTF">2026-02-27T19:57:00Z</dcterms:created>
  <dcterms:modified xsi:type="dcterms:W3CDTF">2026-05-06T18:31:00Z</dcterms:modified>
</cp:coreProperties>
</file>